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3418" w14:textId="03B36FC2" w:rsidR="005351E5" w:rsidRDefault="002C13B3" w:rsidP="002C13B3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17 dicembre 2018</w:t>
      </w:r>
      <w:bookmarkStart w:id="0" w:name="_GoBack"/>
      <w:bookmarkEnd w:id="0"/>
    </w:p>
    <w:p w14:paraId="6EF37EF7" w14:textId="1543FECB" w:rsidR="005A4AE7" w:rsidRDefault="00915AC1">
      <w:pPr>
        <w:rPr>
          <w:rFonts w:ascii="Candara" w:hAnsi="Candara"/>
          <w:b/>
          <w:sz w:val="28"/>
          <w:szCs w:val="28"/>
        </w:rPr>
      </w:pPr>
      <w:r w:rsidRPr="005351E5">
        <w:rPr>
          <w:rFonts w:ascii="Candara" w:hAnsi="Candara"/>
          <w:b/>
          <w:sz w:val="28"/>
          <w:szCs w:val="28"/>
        </w:rPr>
        <w:t>Cos</w:t>
      </w:r>
      <w:r w:rsidR="005351E5">
        <w:rPr>
          <w:rFonts w:ascii="Candara" w:hAnsi="Candara"/>
          <w:b/>
          <w:sz w:val="28"/>
          <w:szCs w:val="28"/>
        </w:rPr>
        <w:t>e</w:t>
      </w:r>
      <w:r w:rsidRPr="005351E5">
        <w:rPr>
          <w:rFonts w:ascii="Candara" w:hAnsi="Candara"/>
          <w:b/>
          <w:sz w:val="28"/>
          <w:szCs w:val="28"/>
        </w:rPr>
        <w:t xml:space="preserve"> da fare</w:t>
      </w:r>
    </w:p>
    <w:p w14:paraId="6C926D63" w14:textId="0E410E4E" w:rsidR="005351E5" w:rsidRDefault="005351E5" w:rsidP="005351E5">
      <w:pPr>
        <w:pStyle w:val="Paragrafoelenco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5351E5">
        <w:rPr>
          <w:rFonts w:ascii="Candara" w:hAnsi="Candara"/>
          <w:sz w:val="28"/>
          <w:szCs w:val="28"/>
        </w:rPr>
        <w:t>Sollecitare i soci che non hanno rinnovato l’iscrizione</w:t>
      </w:r>
    </w:p>
    <w:p w14:paraId="5F3E7AE6" w14:textId="03D447CE" w:rsidR="005351E5" w:rsidRDefault="005351E5" w:rsidP="005351E5">
      <w:pPr>
        <w:pStyle w:val="Paragrafoelenco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Rivisitare la pagina web su AIS</w:t>
      </w:r>
    </w:p>
    <w:p w14:paraId="01D34A82" w14:textId="237C1737" w:rsidR="005351E5" w:rsidRDefault="005351E5" w:rsidP="005351E5">
      <w:pPr>
        <w:pStyle w:val="Paragrafoelenco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Attivare altri canali sociali (Twitter?)</w:t>
      </w:r>
    </w:p>
    <w:p w14:paraId="2B511DE2" w14:textId="06E9CF45" w:rsidR="005351E5" w:rsidRDefault="005351E5" w:rsidP="005351E5">
      <w:pPr>
        <w:pStyle w:val="Paragrafoelenco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Chiedere al Direttivo AIS:</w:t>
      </w:r>
    </w:p>
    <w:p w14:paraId="52C12E1B" w14:textId="309B5038" w:rsidR="005351E5" w:rsidRDefault="005351E5" w:rsidP="005351E5">
      <w:pPr>
        <w:pStyle w:val="Paragrafoelenco"/>
        <w:numPr>
          <w:ilvl w:val="1"/>
          <w:numId w:val="1"/>
        </w:numPr>
        <w:rPr>
          <w:rFonts w:ascii="Candara" w:hAnsi="Candara"/>
          <w:sz w:val="28"/>
          <w:szCs w:val="28"/>
        </w:rPr>
      </w:pPr>
      <w:r w:rsidRPr="005351E5">
        <w:rPr>
          <w:rFonts w:ascii="Candara" w:hAnsi="Candara"/>
          <w:sz w:val="28"/>
          <w:szCs w:val="28"/>
        </w:rPr>
        <w:t>cambiare il menù a destra della pagina della sezione per inserire (Convegni; Seminari e Workshop; Corsi e formazione; Pubblicazioni; Riviste; Archivio storico con documenti precedenti direttivi)</w:t>
      </w:r>
    </w:p>
    <w:p w14:paraId="516134EE" w14:textId="4D2B119B" w:rsidR="005351E5" w:rsidRDefault="005667DC" w:rsidP="005351E5">
      <w:pPr>
        <w:pStyle w:val="Paragrafoelenco"/>
        <w:numPr>
          <w:ilvl w:val="1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risolvere i</w:t>
      </w:r>
      <w:r w:rsidR="005351E5">
        <w:rPr>
          <w:rFonts w:ascii="Candara" w:hAnsi="Candara"/>
          <w:sz w:val="28"/>
          <w:szCs w:val="28"/>
        </w:rPr>
        <w:t xml:space="preserve"> problemi con la foto di Fiorenza</w:t>
      </w:r>
    </w:p>
    <w:p w14:paraId="75B6DCD6" w14:textId="084F425A" w:rsidR="005351E5" w:rsidRDefault="005667DC" w:rsidP="005351E5">
      <w:pPr>
        <w:pStyle w:val="Paragrafoelenco"/>
        <w:numPr>
          <w:ilvl w:val="1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bilancio aggiornato. Quello a noi accessibile è fermo al 30/06/2018)</w:t>
      </w:r>
    </w:p>
    <w:p w14:paraId="150F8939" w14:textId="15427BBB" w:rsidR="005667DC" w:rsidRDefault="002C13B3" w:rsidP="005351E5">
      <w:pPr>
        <w:pStyle w:val="Paragrafoelenco"/>
        <w:numPr>
          <w:ilvl w:val="1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come e quando integrare i due membri mancanti</w:t>
      </w:r>
    </w:p>
    <w:p w14:paraId="63589CA4" w14:textId="0C30E28A" w:rsidR="005351E5" w:rsidRDefault="005351E5" w:rsidP="005351E5">
      <w:pPr>
        <w:pStyle w:val="Paragrafoelenco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Programmare l’intervista per la prossima newsletter (10 gennaio 2019?)</w:t>
      </w:r>
    </w:p>
    <w:p w14:paraId="4A6F72FE" w14:textId="3A41E906" w:rsidR="005351E5" w:rsidRPr="002C13B3" w:rsidRDefault="005351E5" w:rsidP="002C13B3">
      <w:pPr>
        <w:ind w:left="360"/>
        <w:rPr>
          <w:rFonts w:ascii="Candara" w:hAnsi="Candara"/>
          <w:sz w:val="28"/>
          <w:szCs w:val="28"/>
        </w:rPr>
      </w:pPr>
    </w:p>
    <w:sectPr w:rsidR="005351E5" w:rsidRPr="002C13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4BD2C" w14:textId="77777777" w:rsidR="009862BB" w:rsidRDefault="009862BB" w:rsidP="00915AC1">
      <w:pPr>
        <w:spacing w:after="0" w:line="240" w:lineRule="auto"/>
      </w:pPr>
      <w:r>
        <w:separator/>
      </w:r>
    </w:p>
  </w:endnote>
  <w:endnote w:type="continuationSeparator" w:id="0">
    <w:p w14:paraId="2D04F60A" w14:textId="77777777" w:rsidR="009862BB" w:rsidRDefault="009862BB" w:rsidP="0091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23E8F" w14:textId="77777777" w:rsidR="009862BB" w:rsidRDefault="009862BB" w:rsidP="00915AC1">
      <w:pPr>
        <w:spacing w:after="0" w:line="240" w:lineRule="auto"/>
      </w:pPr>
      <w:r>
        <w:separator/>
      </w:r>
    </w:p>
  </w:footnote>
  <w:footnote w:type="continuationSeparator" w:id="0">
    <w:p w14:paraId="7CED0962" w14:textId="77777777" w:rsidR="009862BB" w:rsidRDefault="009862BB" w:rsidP="0091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82487" w14:textId="22797015" w:rsidR="00915AC1" w:rsidRDefault="00915AC1" w:rsidP="00915AC1">
    <w:pPr>
      <w:pStyle w:val="Intestazione"/>
      <w:jc w:val="center"/>
    </w:pPr>
    <w:r>
      <w:rPr>
        <w:noProof/>
      </w:rPr>
      <w:drawing>
        <wp:inline distT="0" distB="0" distL="0" distR="0" wp14:anchorId="28AF222A" wp14:editId="7CAD6144">
          <wp:extent cx="1409700" cy="782384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en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756" cy="7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CD8B34" w14:textId="77777777" w:rsidR="00915AC1" w:rsidRDefault="00915AC1" w:rsidP="00915AC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E7C1F"/>
    <w:multiLevelType w:val="hybridMultilevel"/>
    <w:tmpl w:val="EE2C9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E7"/>
    <w:rsid w:val="002C13B3"/>
    <w:rsid w:val="005351E5"/>
    <w:rsid w:val="005667DC"/>
    <w:rsid w:val="005A4AE7"/>
    <w:rsid w:val="00915AC1"/>
    <w:rsid w:val="0098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C31DB"/>
  <w15:chartTrackingRefBased/>
  <w15:docId w15:val="{2B81A80B-2AED-4CD3-90AA-323FB9D3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5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AC1"/>
  </w:style>
  <w:style w:type="paragraph" w:styleId="Pidipagina">
    <w:name w:val="footer"/>
    <w:basedOn w:val="Normale"/>
    <w:link w:val="PidipaginaCarattere"/>
    <w:uiPriority w:val="99"/>
    <w:unhideWhenUsed/>
    <w:rsid w:val="00915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AC1"/>
  </w:style>
  <w:style w:type="paragraph" w:styleId="Paragrafoelenco">
    <w:name w:val="List Paragraph"/>
    <w:basedOn w:val="Normale"/>
    <w:uiPriority w:val="34"/>
    <w:qFormat/>
    <w:rsid w:val="0053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dcterms:created xsi:type="dcterms:W3CDTF">2018-12-17T13:21:00Z</dcterms:created>
  <dcterms:modified xsi:type="dcterms:W3CDTF">2018-12-17T13:32:00Z</dcterms:modified>
</cp:coreProperties>
</file>